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</w:p>
    <w:p>
      <w:pPr>
        <w:pStyle w:val="Body"/>
        <w:spacing w:before="0" w:after="0"/>
        <w:jc w:val="center"/>
        <w:rPr>
          <w:b w:val="1"/>
          <w:bCs w:val="1"/>
          <w:sz w:val="28"/>
          <w:szCs w:val="28"/>
          <w:lang w:val="en-US"/>
        </w:rPr>
      </w:pPr>
      <w:r>
        <w:rPr>
          <w:sz w:val="16"/>
          <w:szCs w:val="16"/>
        </w:rPr>
        <w:tab/>
      </w:r>
      <w:r>
        <w:rPr>
          <w:b w:val="1"/>
          <w:bCs w:val="1"/>
          <w:sz w:val="28"/>
          <w:szCs w:val="28"/>
          <w:rtl w:val="0"/>
          <w:lang w:val="en-US"/>
        </w:rPr>
        <w:t>L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INSTITUT THORACIQUE DE MONTR</w:t>
      </w:r>
      <w:r>
        <w:rPr>
          <w:b w:val="1"/>
          <w:bCs w:val="1"/>
          <w:sz w:val="28"/>
          <w:szCs w:val="28"/>
          <w:rtl w:val="0"/>
          <w:lang w:val="en-US"/>
        </w:rPr>
        <w:t>É</w:t>
      </w:r>
      <w:r>
        <w:rPr>
          <w:b w:val="1"/>
          <w:bCs w:val="1"/>
          <w:sz w:val="28"/>
          <w:szCs w:val="28"/>
          <w:rtl w:val="0"/>
          <w:lang w:val="en-US"/>
        </w:rPr>
        <w:t xml:space="preserve">AL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>INITIATIVE DE M</w:t>
      </w:r>
      <w:r>
        <w:rPr>
          <w:b w:val="1"/>
          <w:bCs w:val="1"/>
          <w:sz w:val="28"/>
          <w:szCs w:val="28"/>
          <w:rtl w:val="0"/>
          <w:lang w:val="en-US"/>
        </w:rPr>
        <w:t>É</w:t>
      </w:r>
      <w:r>
        <w:rPr>
          <w:b w:val="1"/>
          <w:bCs w:val="1"/>
          <w:sz w:val="28"/>
          <w:szCs w:val="28"/>
          <w:rtl w:val="0"/>
          <w:lang w:val="en-US"/>
        </w:rPr>
        <w:t>DECINE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PERSONNALIS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É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BIOBANQUE RESPIRATOIRE</w:t>
      </w:r>
    </w:p>
    <w:p>
      <w:pPr>
        <w:pStyle w:val="Body"/>
        <w:spacing w:before="0" w:after="0"/>
        <w:jc w:val="center"/>
        <w:rPr>
          <w:b w:val="1"/>
          <w:bCs w:val="1"/>
          <w:sz w:val="28"/>
          <w:szCs w:val="28"/>
          <w:lang w:val="en-US"/>
        </w:rPr>
      </w:pPr>
    </w:p>
    <w:p>
      <w:pPr>
        <w:pStyle w:val="Body"/>
        <w:spacing w:before="0" w:after="0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Formulaire de demande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 </w:t>
      </w:r>
    </w:p>
    <w:p>
      <w:pPr>
        <w:pStyle w:val="Body"/>
        <w:spacing w:before="0" w:after="0"/>
        <w:jc w:val="center"/>
        <w:rPr>
          <w:b w:val="1"/>
          <w:bCs w:val="1"/>
          <w:sz w:val="28"/>
          <w:szCs w:val="28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 xml:space="preserve">tails </w:t>
      </w:r>
      <w:r>
        <w:rPr>
          <w:sz w:val="24"/>
          <w:szCs w:val="24"/>
          <w:rtl w:val="0"/>
          <w:lang w:val="en-US"/>
        </w:rPr>
        <w:t>du chercheur principal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List Paragraph"/>
        <w:spacing w:before="0" w:after="0"/>
        <w:rPr>
          <w:sz w:val="24"/>
          <w:szCs w:val="24"/>
          <w:lang w:val="en-US"/>
        </w:rPr>
      </w:pPr>
    </w:p>
    <w:p>
      <w:pPr>
        <w:pStyle w:val="Body"/>
        <w:spacing w:before="0"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Nom du chercheur</w:t>
      </w:r>
      <w:r>
        <w:rPr>
          <w:sz w:val="24"/>
          <w:szCs w:val="24"/>
          <w:rtl w:val="0"/>
          <w:lang w:val="en-US"/>
        </w:rPr>
        <w:t xml:space="preserve">: </w:t>
      </w:r>
    </w:p>
    <w:p>
      <w:pPr>
        <w:pStyle w:val="Body"/>
        <w:spacing w:before="0"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Institut</w:t>
      </w:r>
      <w:r>
        <w:rPr>
          <w:sz w:val="24"/>
          <w:szCs w:val="24"/>
          <w:rtl w:val="0"/>
          <w:lang w:val="en-US"/>
        </w:rPr>
        <w:t xml:space="preserve">: </w:t>
      </w:r>
    </w:p>
    <w:p>
      <w:pPr>
        <w:pStyle w:val="Body"/>
        <w:spacing w:before="0"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Adresse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spacing w:before="0"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l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phone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spacing w:before="0"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E-mail:</w:t>
      </w:r>
    </w:p>
    <w:p>
      <w:pPr>
        <w:pStyle w:val="Body"/>
        <w:spacing w:before="0"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Date </w:t>
      </w:r>
      <w:r>
        <w:rPr>
          <w:sz w:val="24"/>
          <w:szCs w:val="24"/>
          <w:rtl w:val="0"/>
          <w:lang w:val="en-US"/>
        </w:rPr>
        <w:t>de demande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spacing w:before="0"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Nom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tails de la personne de contact (si ils sont diff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rente du chercheur principal):</w:t>
      </w:r>
    </w:p>
    <w:p>
      <w:pPr>
        <w:pStyle w:val="Body"/>
        <w:spacing w:before="0" w:after="0"/>
        <w:rPr>
          <w:sz w:val="24"/>
          <w:szCs w:val="24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Titre du projet de recherche:</w:t>
      </w:r>
    </w:p>
    <w:p>
      <w:pPr>
        <w:pStyle w:val="List Paragraph"/>
        <w:bidi w:val="0"/>
        <w:spacing w:before="0" w:after="0"/>
        <w:ind w:left="0" w:right="0" w:firstLine="0"/>
        <w:jc w:val="left"/>
        <w:rPr>
          <w:sz w:val="24"/>
          <w:szCs w:val="24"/>
          <w:rtl w:val="0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sum</w:t>
      </w:r>
      <w:r>
        <w:rPr>
          <w:sz w:val="24"/>
          <w:szCs w:val="24"/>
          <w:rtl w:val="0"/>
          <w:lang w:val="en-US"/>
        </w:rPr>
        <w:t xml:space="preserve">é </w:t>
      </w:r>
      <w:r>
        <w:rPr>
          <w:sz w:val="24"/>
          <w:szCs w:val="24"/>
          <w:rtl w:val="0"/>
          <w:lang w:val="en-US"/>
        </w:rPr>
        <w:t xml:space="preserve">du projet de recherche / </w:t>
      </w:r>
      <w:r>
        <w:rPr>
          <w:sz w:val="24"/>
          <w:szCs w:val="24"/>
          <w:rtl w:val="0"/>
          <w:lang w:val="en-US"/>
        </w:rPr>
        <w:t>abstract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spacing w:before="0" w:after="0"/>
        <w:rPr>
          <w:sz w:val="24"/>
          <w:szCs w:val="24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Pertinence scientifique ou clinique du projet de sant</w:t>
      </w:r>
      <w:r>
        <w:rPr>
          <w:sz w:val="24"/>
          <w:szCs w:val="24"/>
          <w:rtl w:val="0"/>
          <w:lang w:val="en-US"/>
        </w:rPr>
        <w:t xml:space="preserve">é </w:t>
      </w:r>
      <w:r>
        <w:rPr>
          <w:sz w:val="24"/>
          <w:szCs w:val="24"/>
          <w:rtl w:val="0"/>
          <w:lang w:val="en-US"/>
        </w:rPr>
        <w:t>respiratoire:</w:t>
      </w:r>
    </w:p>
    <w:p>
      <w:pPr>
        <w:pStyle w:val="Body"/>
        <w:spacing w:before="0" w:after="0"/>
        <w:rPr>
          <w:sz w:val="24"/>
          <w:szCs w:val="24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Description du mat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riel biologique pour contribuer:</w:t>
      </w:r>
    </w:p>
    <w:p>
      <w:pPr>
        <w:pStyle w:val="List Paragraph"/>
        <w:numPr>
          <w:ilvl w:val="1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Pathologie:</w:t>
      </w:r>
    </w:p>
    <w:p>
      <w:pPr>
        <w:pStyle w:val="List Paragraph"/>
        <w:numPr>
          <w:ilvl w:val="1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Chirurgiens:</w:t>
      </w:r>
    </w:p>
    <w:p>
      <w:pPr>
        <w:pStyle w:val="List Paragraph"/>
        <w:numPr>
          <w:ilvl w:val="1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Num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ro et type de participants:</w:t>
      </w:r>
    </w:p>
    <w:p>
      <w:pPr>
        <w:pStyle w:val="List Paragraph"/>
        <w:numPr>
          <w:ilvl w:val="1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Type d'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chantillon (nasal, trach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al, bronchique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):</w:t>
      </w:r>
    </w:p>
    <w:p>
      <w:pPr>
        <w:pStyle w:val="List Paragraph"/>
        <w:numPr>
          <w:ilvl w:val="1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Type d'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chantillon (Oct, Snap Frozen, Tissu frais, cellules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):</w:t>
      </w:r>
    </w:p>
    <w:p>
      <w:pPr>
        <w:pStyle w:val="List Paragraph"/>
        <w:numPr>
          <w:ilvl w:val="1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Nombre d'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chantillons par participant:</w:t>
      </w:r>
    </w:p>
    <w:p>
      <w:pPr>
        <w:pStyle w:val="List Paragraph"/>
        <w:numPr>
          <w:ilvl w:val="1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Quantit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s:</w:t>
      </w:r>
    </w:p>
    <w:p>
      <w:pPr>
        <w:pStyle w:val="List Paragraph"/>
        <w:spacing w:before="0" w:after="0"/>
        <w:ind w:left="1440" w:firstLine="0"/>
        <w:rPr>
          <w:sz w:val="24"/>
          <w:szCs w:val="24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Description des donn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es apport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es pour le projet: veuillez sp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cifier le type de donn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es.</w:t>
      </w:r>
    </w:p>
    <w:p>
      <w:pPr>
        <w:pStyle w:val="List Paragraph"/>
        <w:bidi w:val="0"/>
        <w:spacing w:before="0" w:after="0"/>
        <w:ind w:left="0" w:right="0" w:firstLine="0"/>
        <w:jc w:val="left"/>
        <w:rPr>
          <w:sz w:val="24"/>
          <w:szCs w:val="24"/>
          <w:rtl w:val="0"/>
          <w:lang w:val="en-US"/>
        </w:rPr>
      </w:pPr>
    </w:p>
    <w:p>
      <w:pPr>
        <w:pStyle w:val="Body"/>
        <w:spacing w:before="0" w:after="0"/>
        <w:rPr>
          <w:sz w:val="24"/>
          <w:szCs w:val="24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Moyens de publication envisag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s:</w:t>
      </w:r>
    </w:p>
    <w:p>
      <w:pPr>
        <w:pStyle w:val="List Paragraph"/>
        <w:spacing w:before="0" w:after="0"/>
        <w:rPr>
          <w:sz w:val="24"/>
          <w:szCs w:val="24"/>
          <w:lang w:val="en-US"/>
        </w:rPr>
      </w:pPr>
    </w:p>
    <w:p>
      <w:pPr>
        <w:pStyle w:val="Body"/>
        <w:spacing w:before="0" w:after="0"/>
        <w:ind w:left="360" w:firstLine="0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(Notez que la Biobank doit 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>tre reconnue dans toute publication (</w:t>
      </w:r>
      <w:r>
        <w:rPr>
          <w:sz w:val="24"/>
          <w:szCs w:val="24"/>
          <w:rtl w:val="0"/>
          <w:lang w:val="en-US"/>
        </w:rPr>
        <w:t>«</w:t>
      </w:r>
      <w:r>
        <w:rPr>
          <w:sz w:val="24"/>
          <w:szCs w:val="24"/>
          <w:rtl w:val="0"/>
          <w:lang w:val="en-US"/>
        </w:rPr>
        <w:t>Nous avons b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fici</w:t>
      </w:r>
      <w:r>
        <w:rPr>
          <w:sz w:val="24"/>
          <w:szCs w:val="24"/>
          <w:rtl w:val="0"/>
          <w:lang w:val="en-US"/>
        </w:rPr>
        <w:t xml:space="preserve">é </w:t>
      </w:r>
      <w:r>
        <w:rPr>
          <w:sz w:val="24"/>
          <w:szCs w:val="24"/>
          <w:rtl w:val="0"/>
          <w:lang w:val="en-US"/>
        </w:rPr>
        <w:t>du soutien de l'Institut de recherche du</w:t>
      </w:r>
      <w:r>
        <w:rPr>
          <w:sz w:val="24"/>
          <w:szCs w:val="24"/>
          <w:rtl w:val="0"/>
          <w:lang w:val="en-US"/>
        </w:rPr>
        <w:t xml:space="preserve"> Centre universitaire de sant</w:t>
      </w:r>
      <w:r>
        <w:rPr>
          <w:sz w:val="24"/>
          <w:szCs w:val="24"/>
          <w:rtl w:val="0"/>
          <w:lang w:val="en-US"/>
        </w:rPr>
        <w:t xml:space="preserve">é </w:t>
      </w:r>
      <w:r>
        <w:rPr>
          <w:sz w:val="24"/>
          <w:szCs w:val="24"/>
          <w:rtl w:val="0"/>
          <w:lang w:val="en-US"/>
        </w:rPr>
        <w:t xml:space="preserve">McGill </w:t>
      </w:r>
      <w:r>
        <w:rPr>
          <w:sz w:val="24"/>
          <w:szCs w:val="24"/>
          <w:rtl w:val="0"/>
          <w:lang w:val="en-US"/>
        </w:rPr>
        <w:t>(</w:t>
      </w:r>
      <w:r>
        <w:rPr>
          <w:sz w:val="24"/>
          <w:szCs w:val="24"/>
          <w:rtl w:val="0"/>
          <w:lang w:val="en-US"/>
        </w:rPr>
        <w:t>IR</w:t>
      </w:r>
      <w:r>
        <w:rPr>
          <w:sz w:val="24"/>
          <w:szCs w:val="24"/>
          <w:rtl w:val="0"/>
          <w:lang w:val="en-US"/>
        </w:rPr>
        <w:t>-</w:t>
      </w:r>
      <w:r>
        <w:rPr>
          <w:sz w:val="24"/>
          <w:szCs w:val="24"/>
          <w:rtl w:val="0"/>
          <w:lang w:val="en-US"/>
        </w:rPr>
        <w:t>CUSM</w:t>
      </w:r>
      <w:r>
        <w:rPr>
          <w:sz w:val="24"/>
          <w:szCs w:val="24"/>
          <w:rtl w:val="0"/>
          <w:lang w:val="en-US"/>
        </w:rPr>
        <w:t>), r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alis</w:t>
      </w:r>
      <w:r>
        <w:rPr>
          <w:sz w:val="24"/>
          <w:szCs w:val="24"/>
          <w:rtl w:val="0"/>
          <w:lang w:val="en-US"/>
        </w:rPr>
        <w:t xml:space="preserve">é </w:t>
      </w:r>
      <w:r>
        <w:rPr>
          <w:sz w:val="24"/>
          <w:szCs w:val="24"/>
          <w:rtl w:val="0"/>
          <w:lang w:val="en-US"/>
        </w:rPr>
        <w:t>par B. Petrof et S. Pamidi, affili</w:t>
      </w:r>
      <w:r>
        <w:rPr>
          <w:sz w:val="24"/>
          <w:szCs w:val="24"/>
          <w:rtl w:val="0"/>
          <w:lang w:val="en-US"/>
        </w:rPr>
        <w:t xml:space="preserve">é à </w:t>
      </w:r>
      <w:r>
        <w:rPr>
          <w:sz w:val="24"/>
          <w:szCs w:val="24"/>
          <w:rtl w:val="0"/>
          <w:lang w:val="en-US"/>
        </w:rPr>
        <w:t xml:space="preserve">la recherche de la recherche et 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l'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valuation de la recherche translationnelle dans le programme des maladies et le centre pour les expositions.</w:t>
      </w:r>
      <w:r>
        <w:rPr>
          <w:sz w:val="24"/>
          <w:szCs w:val="24"/>
          <w:rtl w:val="0"/>
          <w:lang w:val="en-US"/>
        </w:rPr>
        <w:t>»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spacing w:before="0" w:after="0"/>
        <w:ind w:left="360" w:firstLine="0"/>
        <w:rPr>
          <w:sz w:val="24"/>
          <w:szCs w:val="24"/>
          <w:lang w:val="en-US"/>
        </w:rPr>
      </w:pPr>
    </w:p>
    <w:p>
      <w:pPr>
        <w:pStyle w:val="Body"/>
        <w:spacing w:before="0" w:after="0"/>
        <w:ind w:left="36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"Nous reconnaissons la contribution 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institut thoracique de Montr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al Biobanque du laboratoire vivant respiratoire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du IR-CUSM</w:t>
      </w:r>
      <w:r>
        <w:rPr>
          <w:sz w:val="24"/>
          <w:szCs w:val="24"/>
          <w:rtl w:val="0"/>
          <w:lang w:val="en-US"/>
        </w:rPr>
        <w:t>, dirig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e par B. Petrof et S. Pamidi, affili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e aux laboratoires Meakins-Christie, Programme de recherche sur les maladies respiratoires et Centre de recherche et d'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valuation des r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sultats.") ").</w:t>
      </w:r>
    </w:p>
    <w:p>
      <w:pPr>
        <w:pStyle w:val="Body"/>
        <w:spacing w:before="0" w:after="0"/>
        <w:ind w:left="360" w:firstLine="0"/>
        <w:rPr>
          <w:sz w:val="24"/>
          <w:szCs w:val="24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Sources de financement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List Paragraph"/>
        <w:bidi w:val="0"/>
        <w:spacing w:before="0" w:after="0"/>
        <w:ind w:left="0" w:right="0" w:firstLine="0"/>
        <w:jc w:val="left"/>
        <w:rPr>
          <w:sz w:val="24"/>
          <w:szCs w:val="24"/>
          <w:rtl w:val="0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Le projet a-t-il fait l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objet 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une 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valuation scientifique (par un comit</w:t>
      </w:r>
      <w:r>
        <w:rPr>
          <w:sz w:val="24"/>
          <w:szCs w:val="24"/>
          <w:rtl w:val="0"/>
          <w:lang w:val="en-US"/>
        </w:rPr>
        <w:t xml:space="preserve">é </w:t>
      </w:r>
      <w:r>
        <w:rPr>
          <w:sz w:val="24"/>
          <w:szCs w:val="24"/>
          <w:rtl w:val="0"/>
          <w:lang w:val="en-US"/>
        </w:rPr>
        <w:t>de pairs ou autre)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 xml:space="preserve">? Si oui, veuillez </w:t>
      </w:r>
      <w:r>
        <w:rPr>
          <w:sz w:val="24"/>
          <w:szCs w:val="24"/>
          <w:rtl w:val="0"/>
          <w:lang w:val="en-US"/>
        </w:rPr>
        <w:t>attacher</w:t>
      </w:r>
      <w:r>
        <w:rPr>
          <w:sz w:val="24"/>
          <w:szCs w:val="24"/>
          <w:rtl w:val="0"/>
          <w:lang w:val="en-US"/>
        </w:rPr>
        <w:t xml:space="preserve"> vos commentaires (le cas 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ch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ant) et un certificat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List Paragraph"/>
        <w:bidi w:val="0"/>
        <w:spacing w:before="0" w:after="0"/>
        <w:ind w:left="0" w:right="0" w:firstLine="0"/>
        <w:jc w:val="left"/>
        <w:rPr>
          <w:sz w:val="24"/>
          <w:szCs w:val="24"/>
          <w:rtl w:val="0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Confirmez que le projet a 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 xml:space="preserve">é </w:t>
      </w:r>
      <w:r>
        <w:rPr>
          <w:sz w:val="24"/>
          <w:szCs w:val="24"/>
          <w:rtl w:val="0"/>
          <w:lang w:val="en-US"/>
        </w:rPr>
        <w:t xml:space="preserve">soumis 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l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examen 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un comit</w:t>
      </w:r>
      <w:r>
        <w:rPr>
          <w:sz w:val="24"/>
          <w:szCs w:val="24"/>
          <w:rtl w:val="0"/>
          <w:lang w:val="en-US"/>
        </w:rPr>
        <w:t xml:space="preserve">é </w:t>
      </w: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  <w:lang w:val="en-US"/>
        </w:rPr>
        <w:t>’é</w:t>
      </w:r>
      <w:r>
        <w:rPr>
          <w:sz w:val="24"/>
          <w:szCs w:val="24"/>
          <w:rtl w:val="0"/>
          <w:lang w:val="en-US"/>
        </w:rPr>
        <w:t xml:space="preserve">thique de la recherche. </w:t>
      </w: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  <w:lang w:val="en-US"/>
        </w:rPr>
        <w:t>ttacher</w:t>
      </w:r>
      <w:r>
        <w:rPr>
          <w:sz w:val="24"/>
          <w:szCs w:val="24"/>
          <w:rtl w:val="0"/>
          <w:lang w:val="en-US"/>
        </w:rPr>
        <w:t xml:space="preserve"> les commentaires re</w:t>
      </w:r>
      <w:r>
        <w:rPr>
          <w:sz w:val="24"/>
          <w:szCs w:val="24"/>
          <w:rtl w:val="0"/>
          <w:lang w:val="en-US"/>
        </w:rPr>
        <w:t>ç</w:t>
      </w:r>
      <w:r>
        <w:rPr>
          <w:sz w:val="24"/>
          <w:szCs w:val="24"/>
          <w:rtl w:val="0"/>
          <w:lang w:val="en-US"/>
        </w:rPr>
        <w:t xml:space="preserve">us (le cas 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ch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ant) et transmettez l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avis 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approbation.</w:t>
      </w:r>
    </w:p>
    <w:p>
      <w:pPr>
        <w:pStyle w:val="List Paragraph"/>
        <w:bidi w:val="0"/>
        <w:spacing w:before="0" w:after="0"/>
        <w:ind w:left="0" w:right="0" w:firstLine="0"/>
        <w:jc w:val="left"/>
        <w:rPr>
          <w:sz w:val="24"/>
          <w:szCs w:val="24"/>
          <w:rtl w:val="0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spacing w:before="0"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Dur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e du projet (utilisation des donn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es et du mat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riel biologique)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List Paragraph"/>
        <w:bidi w:val="0"/>
        <w:spacing w:before="0" w:after="0"/>
        <w:ind w:left="0" w:right="0" w:firstLine="0"/>
        <w:jc w:val="left"/>
        <w:rPr>
          <w:sz w:val="24"/>
          <w:szCs w:val="24"/>
          <w:rtl w:val="0"/>
          <w:lang w:val="en-US"/>
        </w:rPr>
      </w:pPr>
    </w:p>
    <w:p>
      <w:pPr>
        <w:pStyle w:val="List Paragraph"/>
        <w:bidi w:val="0"/>
        <w:spacing w:before="0" w:after="0"/>
        <w:ind w:left="0" w:right="0" w:firstLine="0"/>
        <w:jc w:val="left"/>
        <w:rPr>
          <w:sz w:val="24"/>
          <w:szCs w:val="24"/>
          <w:rtl w:val="0"/>
          <w:lang w:val="en-US"/>
        </w:rPr>
      </w:pPr>
    </w:p>
    <w:p>
      <w:pPr>
        <w:pStyle w:val="Body"/>
        <w:spacing w:before="0" w:after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Veuillez noter que les 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chantillons et les donn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 xml:space="preserve">es doivent 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>tre utilis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 xml:space="preserve">s uniquement aux fins de ce projet. Ils ne peuvent en aucun cas 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>tre utilis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s pour un autre projet ni partag</w:t>
      </w:r>
      <w:r>
        <w:rPr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s avec un autre chercheur (m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en-US"/>
        </w:rPr>
        <w:t>me s'il s'agit d'un collaborateur).</w:t>
      </w:r>
    </w:p>
    <w:p>
      <w:pPr>
        <w:pStyle w:val="Body"/>
        <w:spacing w:before="0" w:after="0"/>
        <w:rPr>
          <w:sz w:val="24"/>
          <w:szCs w:val="24"/>
          <w:lang w:val="en-US"/>
        </w:rPr>
      </w:pPr>
    </w:p>
    <w:p>
      <w:pPr>
        <w:pStyle w:val="Body"/>
        <w:spacing w:before="0" w:after="0"/>
        <w:rPr>
          <w:sz w:val="24"/>
          <w:szCs w:val="24"/>
          <w:lang w:val="en-US"/>
        </w:rPr>
      </w:pPr>
    </w:p>
    <w:p>
      <w:pPr>
        <w:pStyle w:val="Body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Nom du chercheur utilisateur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Date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"/>
        <w:spacing w:before="0" w:after="0"/>
        <w:rPr>
          <w:sz w:val="24"/>
          <w:szCs w:val="24"/>
          <w:lang w:val="en-US"/>
        </w:rPr>
      </w:pPr>
    </w:p>
    <w:p>
      <w:pPr>
        <w:pStyle w:val="Body"/>
        <w:spacing w:before="0" w:after="0"/>
      </w:pPr>
      <w:r>
        <w:rPr>
          <w:sz w:val="24"/>
          <w:szCs w:val="24"/>
          <w:rtl w:val="0"/>
          <w:lang w:val="en-US"/>
        </w:rPr>
        <w:t>Signature du chercheur utilisateur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510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fldChar w:fldCharType="end" w:fldLock="0"/>
    </w:r>
    <w:r>
      <w:rPr>
        <w:rtl w:val="0"/>
        <w:lang w:val="en-US"/>
      </w:rPr>
      <w:t xml:space="preserve">                                                                  </w:t>
    </w:r>
  </w:p>
  <w:p>
    <w:pPr>
      <w:pStyle w:val="footer"/>
      <w:tabs>
        <w:tab w:val="right" w:pos="9340"/>
        <w:tab w:val="clear" w:pos="9360"/>
      </w:tabs>
      <w:jc w:val="right"/>
    </w:pPr>
    <w:r>
      <w:rPr>
        <w:rtl w:val="0"/>
        <w:lang w:val="en-US"/>
      </w:rPr>
      <w:t>202</w:t>
    </w:r>
    <w:r>
      <w:rPr>
        <w:rtl w:val="0"/>
        <w:lang w:val="en-US"/>
      </w:rPr>
      <w:t>5</w:t>
    </w:r>
    <w:r>
      <w:rPr>
        <w:rtl w:val="0"/>
        <w:lang w:val="en-US"/>
      </w:rPr>
      <w:t>-0</w:t>
    </w:r>
    <w:r>
      <w:rPr>
        <w:rtl w:val="0"/>
        <w:lang w:val="en-US"/>
      </w:rPr>
      <w:t>6</w:t>
    </w:r>
    <w:r>
      <w:rPr>
        <w:rtl w:val="0"/>
        <w:lang w:val="en-US"/>
      </w:rPr>
      <w:t>-1</w:t>
    </w:r>
    <w:r>
      <w:rPr>
        <w:rtl w:val="0"/>
        <w:lang w:val="en-US"/>
      </w:rPr>
      <w:t>7</w:t>
    </w:r>
    <w:r>
      <w:rPr>
        <w:rtl w:val="0"/>
        <w:lang w:val="en-US"/>
      </w:rPr>
      <w:t xml:space="preserve"> V1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tab/>
    </w:r>
    <w:r>
      <w:rPr>
        <w:sz w:val="16"/>
        <w:szCs w:val="16"/>
      </w:rPr>
      <w:drawing xmlns:a="http://schemas.openxmlformats.org/drawingml/2006/main">
        <wp:inline distT="0" distB="0" distL="0" distR="0">
          <wp:extent cx="2275528" cy="507492"/>
          <wp:effectExtent l="0" t="0" r="0" b="0"/>
          <wp:docPr id="1073741825" name="officeArt object" descr="A logo with a red shield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logo with a red shield and blue textDescription automatically generated" descr="A logo with a red shield and blue text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528" cy="5074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16"/>
        <w:szCs w:val="16"/>
      </w:rPr>
      <w:drawing xmlns:a="http://schemas.openxmlformats.org/drawingml/2006/main">
        <wp:inline distT="0" distB="0" distL="0" distR="0">
          <wp:extent cx="1760293" cy="681534"/>
          <wp:effectExtent l="0" t="0" r="0" b="0"/>
          <wp:docPr id="1073741826" name="officeArt object" descr="A red and white lungs with black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red and white lungs with black textDescription automatically generated" descr="A red and white lungs with black text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93" cy="6815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drawing xmlns:a="http://schemas.openxmlformats.org/drawingml/2006/main">
        <wp:inline distT="0" distB="0" distL="0" distR="0">
          <wp:extent cx="665030" cy="720000"/>
          <wp:effectExtent l="0" t="0" r="0" b="0"/>
          <wp:docPr id="1073741827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" descr="Picture 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030" cy="72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